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2E" w:rsidRPr="00917B18" w:rsidRDefault="00917B18" w:rsidP="00917B18">
      <w:pPr>
        <w:jc w:val="center"/>
        <w:rPr>
          <w:b/>
          <w:sz w:val="28"/>
          <w:u w:val="single"/>
        </w:rPr>
      </w:pPr>
      <w:r w:rsidRPr="00917B18">
        <w:rPr>
          <w:b/>
          <w:sz w:val="28"/>
          <w:u w:val="single"/>
        </w:rPr>
        <w:t>Welcome Back Social How To Guide</w:t>
      </w:r>
    </w:p>
    <w:p w:rsidR="00917B18" w:rsidRDefault="00917B18"/>
    <w:p w:rsidR="00917B18" w:rsidRDefault="00917B18">
      <w:r>
        <w:t>Who:  All students and families at Sunol Glen</w:t>
      </w:r>
    </w:p>
    <w:p w:rsidR="00917B18" w:rsidRDefault="00917B18">
      <w:r>
        <w:t>What: A Family Social to help introduce new families to the school</w:t>
      </w:r>
    </w:p>
    <w:p w:rsidR="00917B18" w:rsidRDefault="00917B18">
      <w:r>
        <w:t xml:space="preserve">When:  Typically the first Saturday or Sunday </w:t>
      </w:r>
      <w:r>
        <w:rPr>
          <w:i/>
        </w:rPr>
        <w:t>after</w:t>
      </w:r>
      <w:r>
        <w:t xml:space="preserve"> Labor Day; 2 hours in the afternoon</w:t>
      </w:r>
    </w:p>
    <w:p w:rsidR="00917B18" w:rsidRDefault="00917B18">
      <w:r>
        <w:t>Where:  School near the front playground/fields or in the quad</w:t>
      </w:r>
    </w:p>
    <w:p w:rsidR="00917B18" w:rsidRDefault="00917B18"/>
    <w:p w:rsidR="00917B18" w:rsidRPr="00917B18" w:rsidRDefault="00917B18">
      <w:pPr>
        <w:rPr>
          <w:u w:val="single"/>
        </w:rPr>
      </w:pPr>
      <w:r w:rsidRPr="00917B18">
        <w:rPr>
          <w:u w:val="single"/>
        </w:rPr>
        <w:t>Timeline</w:t>
      </w:r>
    </w:p>
    <w:p w:rsidR="00917B18" w:rsidRDefault="00917B18" w:rsidP="00917B18">
      <w:pPr>
        <w:pStyle w:val="NoSpacing"/>
      </w:pPr>
      <w:r>
        <w:t>June:</w:t>
      </w:r>
    </w:p>
    <w:p w:rsidR="00917B18" w:rsidRDefault="00917B18" w:rsidP="00917B18">
      <w:pPr>
        <w:pStyle w:val="NoSpacing"/>
        <w:numPr>
          <w:ilvl w:val="0"/>
          <w:numId w:val="1"/>
        </w:numPr>
      </w:pPr>
      <w:r>
        <w:t>Set Date and Time of the Event</w:t>
      </w:r>
    </w:p>
    <w:p w:rsidR="00917B18" w:rsidRDefault="00917B18" w:rsidP="00917B18">
      <w:pPr>
        <w:pStyle w:val="NoSpacing"/>
        <w:numPr>
          <w:ilvl w:val="0"/>
          <w:numId w:val="1"/>
        </w:numPr>
      </w:pPr>
      <w:r>
        <w:t>Send out "Save the Date" Flier</w:t>
      </w:r>
    </w:p>
    <w:p w:rsidR="00917B18" w:rsidRDefault="00917B18" w:rsidP="00917B18">
      <w:pPr>
        <w:pStyle w:val="NoSpacing"/>
      </w:pPr>
    </w:p>
    <w:p w:rsidR="00917B18" w:rsidRDefault="00917B18" w:rsidP="00917B18">
      <w:pPr>
        <w:pStyle w:val="NoSpacing"/>
      </w:pPr>
      <w:r>
        <w:t>August (upon return to school):</w:t>
      </w:r>
    </w:p>
    <w:p w:rsidR="00917B18" w:rsidRDefault="00917B18" w:rsidP="00917B18">
      <w:pPr>
        <w:pStyle w:val="NoSpacing"/>
        <w:numPr>
          <w:ilvl w:val="0"/>
          <w:numId w:val="2"/>
        </w:numPr>
      </w:pPr>
      <w:r>
        <w:t>Fill out Facilities Use Form; be sure to request that the cafeteria and the restrooms by the field be unlocked</w:t>
      </w:r>
    </w:p>
    <w:p w:rsidR="00917B18" w:rsidRDefault="00917B18" w:rsidP="00917B18">
      <w:pPr>
        <w:pStyle w:val="NoSpacing"/>
        <w:numPr>
          <w:ilvl w:val="0"/>
          <w:numId w:val="2"/>
        </w:numPr>
      </w:pPr>
      <w:r>
        <w:t>Update flier from last year</w:t>
      </w:r>
    </w:p>
    <w:p w:rsidR="00917B18" w:rsidRDefault="00917B18" w:rsidP="00917B18">
      <w:pPr>
        <w:pStyle w:val="NoSpacing"/>
        <w:numPr>
          <w:ilvl w:val="0"/>
          <w:numId w:val="2"/>
        </w:numPr>
      </w:pPr>
      <w:r>
        <w:t>Copy and distribute flier in student's folders (see Planning an Event at School under the Volunteers tab on the Community Club website)</w:t>
      </w:r>
    </w:p>
    <w:p w:rsidR="00917B18" w:rsidRDefault="00917B18" w:rsidP="00917B18">
      <w:pPr>
        <w:pStyle w:val="NoSpacing"/>
        <w:numPr>
          <w:ilvl w:val="0"/>
          <w:numId w:val="2"/>
        </w:numPr>
      </w:pPr>
      <w:r>
        <w:t>Talk with Mr. Hoxie re: tables, trash cans, other supplies from the school that are needed</w:t>
      </w:r>
    </w:p>
    <w:p w:rsidR="00917B18" w:rsidRDefault="00917B18" w:rsidP="00917B18">
      <w:pPr>
        <w:pStyle w:val="NoSpacing"/>
        <w:numPr>
          <w:ilvl w:val="0"/>
          <w:numId w:val="2"/>
        </w:numPr>
      </w:pPr>
      <w:r>
        <w:t>Coordinate with Ms. Fischer re: who will be opening the bathrooms and/or cafeteria on the day of the event and be sure to speak directly with that person to confirm</w:t>
      </w:r>
    </w:p>
    <w:p w:rsidR="00917B18" w:rsidRDefault="00917B18" w:rsidP="00917B18">
      <w:pPr>
        <w:pStyle w:val="NoSpacing"/>
        <w:numPr>
          <w:ilvl w:val="0"/>
          <w:numId w:val="2"/>
        </w:numPr>
      </w:pPr>
      <w:r>
        <w:t>Ask Mr. Leo to put extra trash cans where your main event will be held</w:t>
      </w:r>
    </w:p>
    <w:p w:rsidR="00917B18" w:rsidRDefault="00917B18" w:rsidP="00917B18">
      <w:pPr>
        <w:pStyle w:val="NoSpacing"/>
        <w:numPr>
          <w:ilvl w:val="0"/>
          <w:numId w:val="2"/>
        </w:numPr>
      </w:pPr>
      <w:r>
        <w:t>Ask the SGCC Volunteer Coordinator to send out a Jooners requesting any needed volunteers for the event (e.g. set up, clean up, ice cream scoopers)</w:t>
      </w:r>
    </w:p>
    <w:p w:rsidR="00917B18" w:rsidRDefault="00917B18" w:rsidP="00917B18">
      <w:pPr>
        <w:pStyle w:val="NoSpacing"/>
        <w:numPr>
          <w:ilvl w:val="0"/>
          <w:numId w:val="2"/>
        </w:numPr>
      </w:pPr>
      <w:r>
        <w:t>Ask the SGCC President if an eblast can be sent out advertising the event</w:t>
      </w:r>
    </w:p>
    <w:p w:rsidR="00917B18" w:rsidRDefault="00917B18" w:rsidP="00917B18">
      <w:pPr>
        <w:pStyle w:val="NoSpacing"/>
        <w:numPr>
          <w:ilvl w:val="0"/>
          <w:numId w:val="2"/>
        </w:numPr>
      </w:pPr>
      <w:r>
        <w:t>Ask Ms. Fischer to put the event in the Eagle Flier</w:t>
      </w:r>
    </w:p>
    <w:p w:rsidR="00917B18" w:rsidRDefault="00917B18" w:rsidP="00917B18">
      <w:pPr>
        <w:pStyle w:val="NoSpacing"/>
        <w:numPr>
          <w:ilvl w:val="0"/>
          <w:numId w:val="2"/>
        </w:numPr>
      </w:pPr>
      <w:r>
        <w:t>If desired, ask if various school clubs/groups want to set up tables to provide information about their groups (e.g. 4H, Girl Scouts, Boy Scouts, Cub Scouts, Science Club, etc.)</w:t>
      </w:r>
      <w:r w:rsidR="0002541B">
        <w:t>.  There are long tables or card tables that can be requested for their use if desired (usually in the staff room or cafeteria)</w:t>
      </w:r>
    </w:p>
    <w:p w:rsidR="00917B18" w:rsidRDefault="00917B18" w:rsidP="00917B18">
      <w:pPr>
        <w:pStyle w:val="NoSpacing"/>
        <w:numPr>
          <w:ilvl w:val="0"/>
          <w:numId w:val="2"/>
        </w:numPr>
      </w:pPr>
      <w:r>
        <w:t>If needed, SGCC has 2 pop up shades that are stored in the container</w:t>
      </w:r>
    </w:p>
    <w:p w:rsidR="00917B18" w:rsidRDefault="00917B18" w:rsidP="00917B18">
      <w:pPr>
        <w:pStyle w:val="NoSpacing"/>
        <w:numPr>
          <w:ilvl w:val="0"/>
          <w:numId w:val="2"/>
        </w:numPr>
      </w:pPr>
      <w:r>
        <w:t>If desired, Mr. Huang will often set up water rockets (hose must be added to your facility request) or Mr. Ball might arrange for volleyball</w:t>
      </w:r>
    </w:p>
    <w:p w:rsidR="00917B18" w:rsidRDefault="00917B18" w:rsidP="00917B18">
      <w:pPr>
        <w:pStyle w:val="NoSpacing"/>
      </w:pPr>
    </w:p>
    <w:p w:rsidR="00917B18" w:rsidRDefault="00917B18" w:rsidP="00917B18">
      <w:pPr>
        <w:pStyle w:val="NoSpacing"/>
      </w:pPr>
      <w:r>
        <w:t>Day Before Event:</w:t>
      </w:r>
    </w:p>
    <w:p w:rsidR="00917B18" w:rsidRDefault="00917B18" w:rsidP="00917B18">
      <w:pPr>
        <w:pStyle w:val="NoSpacing"/>
        <w:numPr>
          <w:ilvl w:val="0"/>
          <w:numId w:val="3"/>
        </w:numPr>
      </w:pPr>
      <w:r>
        <w:t>Purchase supplies needed (ice cream, soda, cups, straws, spoons, napkins, tablecloths, etc.).  Be sure to check the SGCC Container for cups and paper products before you purchase any.</w:t>
      </w:r>
    </w:p>
    <w:p w:rsidR="00917B18" w:rsidRDefault="00917B18" w:rsidP="00917B18">
      <w:pPr>
        <w:pStyle w:val="NoSpacing"/>
        <w:numPr>
          <w:ilvl w:val="0"/>
          <w:numId w:val="3"/>
        </w:numPr>
      </w:pPr>
      <w:r>
        <w:t>Ice cream can be stored in the white freezer in the kitchen - just be sure to label it.</w:t>
      </w:r>
    </w:p>
    <w:p w:rsidR="00917B18" w:rsidRDefault="00917B18" w:rsidP="00917B18">
      <w:pPr>
        <w:pStyle w:val="NoSpacing"/>
        <w:numPr>
          <w:ilvl w:val="0"/>
          <w:numId w:val="3"/>
        </w:numPr>
      </w:pPr>
      <w:r>
        <w:t xml:space="preserve">Soda or other chilled items can be stored in the walkin </w:t>
      </w:r>
      <w:r w:rsidR="001357E0">
        <w:t>refrigerator</w:t>
      </w:r>
      <w:r>
        <w:t xml:space="preserve"> in the kitchen - be sure to label it.</w:t>
      </w:r>
    </w:p>
    <w:p w:rsidR="00917B18" w:rsidRDefault="00917B18" w:rsidP="00917B18">
      <w:pPr>
        <w:pStyle w:val="NoSpacing"/>
        <w:numPr>
          <w:ilvl w:val="0"/>
          <w:numId w:val="3"/>
        </w:numPr>
      </w:pPr>
      <w:r>
        <w:lastRenderedPageBreak/>
        <w:t>Be sure other supplies are on hand (e.g. ice cream scoops</w:t>
      </w:r>
      <w:r w:rsidR="0002541B">
        <w:t>, cups of warm water to rinse scoops in)</w:t>
      </w:r>
    </w:p>
    <w:p w:rsidR="00917B18" w:rsidRDefault="00917B18" w:rsidP="00917B18">
      <w:pPr>
        <w:pStyle w:val="NoSpacing"/>
        <w:numPr>
          <w:ilvl w:val="0"/>
          <w:numId w:val="3"/>
        </w:numPr>
      </w:pPr>
      <w:r>
        <w:t>Double check with the staff person who is unlocking things on the day of the event</w:t>
      </w:r>
    </w:p>
    <w:p w:rsidR="00917B18" w:rsidRDefault="00917B18" w:rsidP="00917B18">
      <w:pPr>
        <w:pStyle w:val="NoSpacing"/>
      </w:pPr>
    </w:p>
    <w:p w:rsidR="00917B18" w:rsidRDefault="00917B18" w:rsidP="00917B18">
      <w:pPr>
        <w:pStyle w:val="NoSpacing"/>
      </w:pPr>
      <w:r>
        <w:t>Day of the Event:</w:t>
      </w:r>
    </w:p>
    <w:p w:rsidR="00917B18" w:rsidRDefault="0002541B" w:rsidP="00917B18">
      <w:pPr>
        <w:pStyle w:val="NoSpacing"/>
        <w:numPr>
          <w:ilvl w:val="0"/>
          <w:numId w:val="4"/>
        </w:numPr>
      </w:pPr>
      <w:r>
        <w:t>Coordinate set up:</w:t>
      </w:r>
    </w:p>
    <w:p w:rsidR="00917B18" w:rsidRDefault="0002541B" w:rsidP="0002541B">
      <w:pPr>
        <w:pStyle w:val="NoSpacing"/>
        <w:numPr>
          <w:ilvl w:val="1"/>
          <w:numId w:val="4"/>
        </w:numPr>
      </w:pPr>
      <w:r>
        <w:t>Set up serving tables</w:t>
      </w:r>
    </w:p>
    <w:p w:rsidR="00917B18" w:rsidRDefault="00917B18" w:rsidP="0002541B">
      <w:pPr>
        <w:pStyle w:val="NoSpacing"/>
        <w:numPr>
          <w:ilvl w:val="1"/>
          <w:numId w:val="4"/>
        </w:numPr>
      </w:pPr>
      <w:r>
        <w:t>Take the ice cream out of the freezer 1/2 hour before the event starts (so it's not too hard to scoop)</w:t>
      </w:r>
    </w:p>
    <w:p w:rsidR="0002541B" w:rsidRDefault="0002541B" w:rsidP="0002541B">
      <w:pPr>
        <w:pStyle w:val="NoSpacing"/>
        <w:numPr>
          <w:ilvl w:val="0"/>
          <w:numId w:val="4"/>
        </w:numPr>
      </w:pPr>
      <w:r>
        <w:t>Coordinate Servers</w:t>
      </w:r>
    </w:p>
    <w:p w:rsidR="0002541B" w:rsidRDefault="0002541B" w:rsidP="00917B18">
      <w:pPr>
        <w:pStyle w:val="NoSpacing"/>
        <w:numPr>
          <w:ilvl w:val="0"/>
          <w:numId w:val="4"/>
        </w:numPr>
      </w:pPr>
      <w:r>
        <w:t>Coordinate clean  up</w:t>
      </w:r>
    </w:p>
    <w:p w:rsidR="0002541B" w:rsidRDefault="0002541B" w:rsidP="0002541B">
      <w:pPr>
        <w:pStyle w:val="NoSpacing"/>
        <w:numPr>
          <w:ilvl w:val="1"/>
          <w:numId w:val="4"/>
        </w:numPr>
      </w:pPr>
      <w:r>
        <w:t>take down of tables</w:t>
      </w:r>
    </w:p>
    <w:p w:rsidR="0002541B" w:rsidRDefault="0002541B" w:rsidP="0002541B">
      <w:pPr>
        <w:pStyle w:val="NoSpacing"/>
        <w:numPr>
          <w:ilvl w:val="1"/>
          <w:numId w:val="4"/>
        </w:numPr>
      </w:pPr>
      <w:r>
        <w:t>general clean up</w:t>
      </w:r>
    </w:p>
    <w:p w:rsidR="0002541B" w:rsidRDefault="0002541B" w:rsidP="0002541B">
      <w:pPr>
        <w:pStyle w:val="NoSpacing"/>
        <w:numPr>
          <w:ilvl w:val="1"/>
          <w:numId w:val="4"/>
        </w:numPr>
      </w:pPr>
      <w:r>
        <w:t>put unused paper products in the storage container</w:t>
      </w:r>
    </w:p>
    <w:p w:rsidR="0002541B" w:rsidRDefault="0002541B" w:rsidP="0002541B">
      <w:pPr>
        <w:pStyle w:val="NoSpacing"/>
        <w:numPr>
          <w:ilvl w:val="1"/>
          <w:numId w:val="4"/>
        </w:numPr>
      </w:pPr>
      <w:r>
        <w:t>put unused ice cream and soda back in the kitchen (let the Walk-A-Thon chair know if there are leftovers...they can be used for rewards for that event)</w:t>
      </w:r>
    </w:p>
    <w:p w:rsidR="0002541B" w:rsidRDefault="0002541B" w:rsidP="0002541B">
      <w:pPr>
        <w:pStyle w:val="NoSpacing"/>
        <w:numPr>
          <w:ilvl w:val="1"/>
          <w:numId w:val="4"/>
        </w:numPr>
      </w:pPr>
      <w:r>
        <w:t>close all doors so they can be locked by the staff person</w:t>
      </w:r>
    </w:p>
    <w:p w:rsidR="00917B18" w:rsidRDefault="00917B18" w:rsidP="00917B18">
      <w:pPr>
        <w:pStyle w:val="NoSpacing"/>
        <w:ind w:left="720"/>
      </w:pPr>
    </w:p>
    <w:p w:rsidR="0002541B" w:rsidRDefault="0002541B" w:rsidP="0002541B">
      <w:pPr>
        <w:spacing w:after="0"/>
      </w:pPr>
      <w:r>
        <w:t>After the Event:</w:t>
      </w:r>
    </w:p>
    <w:p w:rsidR="0002541B" w:rsidRDefault="0002541B" w:rsidP="0002541B">
      <w:pPr>
        <w:pStyle w:val="NoSpacing"/>
        <w:numPr>
          <w:ilvl w:val="0"/>
          <w:numId w:val="5"/>
        </w:numPr>
      </w:pPr>
      <w:r>
        <w:t>Update this guide as appropriate</w:t>
      </w:r>
    </w:p>
    <w:p w:rsidR="00917B18" w:rsidRPr="00917B18" w:rsidRDefault="00917B18"/>
    <w:sectPr w:rsidR="00917B18" w:rsidRPr="00917B18" w:rsidSect="00202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A7A8D"/>
    <w:multiLevelType w:val="hybridMultilevel"/>
    <w:tmpl w:val="AC7A3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215AD"/>
    <w:multiLevelType w:val="hybridMultilevel"/>
    <w:tmpl w:val="665E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F6D0C"/>
    <w:multiLevelType w:val="hybridMultilevel"/>
    <w:tmpl w:val="72B4C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E6376C"/>
    <w:multiLevelType w:val="hybridMultilevel"/>
    <w:tmpl w:val="F61E7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C2122"/>
    <w:multiLevelType w:val="hybridMultilevel"/>
    <w:tmpl w:val="B18CE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A274C8"/>
    <w:rsid w:val="00004E84"/>
    <w:rsid w:val="0002541B"/>
    <w:rsid w:val="001357E0"/>
    <w:rsid w:val="0020262E"/>
    <w:rsid w:val="002414F1"/>
    <w:rsid w:val="003A44C1"/>
    <w:rsid w:val="007261EF"/>
    <w:rsid w:val="00917B18"/>
    <w:rsid w:val="00A274C8"/>
    <w:rsid w:val="00B8545F"/>
    <w:rsid w:val="00BF3103"/>
    <w:rsid w:val="00E4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1EF"/>
  </w:style>
  <w:style w:type="paragraph" w:styleId="Heading1">
    <w:name w:val="heading 1"/>
    <w:basedOn w:val="Normal"/>
    <w:next w:val="Normal"/>
    <w:link w:val="Heading1Char"/>
    <w:uiPriority w:val="9"/>
    <w:qFormat/>
    <w:rsid w:val="007261E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1E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61E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1E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61E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61E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61E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61E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61E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1E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61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61E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1E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61E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61E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61E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61E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61E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261E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61E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61E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61E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261EF"/>
    <w:rPr>
      <w:b/>
      <w:bCs/>
    </w:rPr>
  </w:style>
  <w:style w:type="character" w:styleId="Emphasis">
    <w:name w:val="Emphasis"/>
    <w:uiPriority w:val="20"/>
    <w:qFormat/>
    <w:rsid w:val="007261E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261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1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61E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261E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61E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61EF"/>
    <w:rPr>
      <w:b/>
      <w:bCs/>
      <w:i/>
      <w:iCs/>
    </w:rPr>
  </w:style>
  <w:style w:type="character" w:styleId="SubtleEmphasis">
    <w:name w:val="Subtle Emphasis"/>
    <w:uiPriority w:val="19"/>
    <w:qFormat/>
    <w:rsid w:val="007261EF"/>
    <w:rPr>
      <w:i/>
      <w:iCs/>
    </w:rPr>
  </w:style>
  <w:style w:type="character" w:styleId="IntenseEmphasis">
    <w:name w:val="Intense Emphasis"/>
    <w:uiPriority w:val="21"/>
    <w:qFormat/>
    <w:rsid w:val="007261EF"/>
    <w:rPr>
      <w:b/>
      <w:bCs/>
    </w:rPr>
  </w:style>
  <w:style w:type="character" w:styleId="SubtleReference">
    <w:name w:val="Subtle Reference"/>
    <w:uiPriority w:val="31"/>
    <w:qFormat/>
    <w:rsid w:val="007261EF"/>
    <w:rPr>
      <w:smallCaps/>
    </w:rPr>
  </w:style>
  <w:style w:type="character" w:styleId="IntenseReference">
    <w:name w:val="Intense Reference"/>
    <w:uiPriority w:val="32"/>
    <w:qFormat/>
    <w:rsid w:val="007261EF"/>
    <w:rPr>
      <w:smallCaps/>
      <w:spacing w:val="5"/>
      <w:u w:val="single"/>
    </w:rPr>
  </w:style>
  <w:style w:type="character" w:styleId="BookTitle">
    <w:name w:val="Book Title"/>
    <w:uiPriority w:val="33"/>
    <w:qFormat/>
    <w:rsid w:val="007261E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61E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634D3-37B5-4AC6-A415-820FB0618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Kindra</dc:creator>
  <cp:lastModifiedBy>Kindra</cp:lastModifiedBy>
  <cp:revision>3</cp:revision>
  <dcterms:created xsi:type="dcterms:W3CDTF">2014-06-03T00:05:00Z</dcterms:created>
  <dcterms:modified xsi:type="dcterms:W3CDTF">2014-06-03T00:21:00Z</dcterms:modified>
</cp:coreProperties>
</file>